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53DD7" w14:textId="120702EA" w:rsidR="00315ADD" w:rsidRPr="00E74AA9" w:rsidRDefault="00582C48">
      <w:pPr>
        <w:rPr>
          <w:b/>
          <w:bCs/>
          <w:sz w:val="24"/>
          <w:szCs w:val="24"/>
        </w:rPr>
      </w:pPr>
      <w:r w:rsidRPr="00E74AA9">
        <w:rPr>
          <w:b/>
          <w:bCs/>
          <w:sz w:val="24"/>
          <w:szCs w:val="24"/>
        </w:rPr>
        <w:t>Tipps und Tricks zur Vorbereitung von Führungen</w:t>
      </w:r>
    </w:p>
    <w:p w14:paraId="35E9B78F" w14:textId="158D7B10" w:rsidR="00582C48" w:rsidRPr="00E74AA9" w:rsidRDefault="00582C48">
      <w:pPr>
        <w:rPr>
          <w:b/>
          <w:bCs/>
          <w:sz w:val="24"/>
          <w:szCs w:val="24"/>
        </w:rPr>
      </w:pPr>
      <w:r w:rsidRPr="00E74AA9">
        <w:rPr>
          <w:b/>
          <w:bCs/>
          <w:sz w:val="24"/>
          <w:szCs w:val="24"/>
        </w:rPr>
        <w:t>Inhalt</w:t>
      </w:r>
    </w:p>
    <w:p w14:paraId="6FB6CDE8" w14:textId="3968FBF8" w:rsidR="00582C48" w:rsidRDefault="00582C48" w:rsidP="00582C48">
      <w:pPr>
        <w:pStyle w:val="Listenabsatz"/>
        <w:numPr>
          <w:ilvl w:val="0"/>
          <w:numId w:val="1"/>
        </w:numPr>
      </w:pPr>
      <w:r>
        <w:t>Im Mittelpunkt jeder Führung steht ein</w:t>
      </w:r>
      <w:r w:rsidRPr="00E74AA9">
        <w:rPr>
          <w:b/>
          <w:bCs/>
        </w:rPr>
        <w:t xml:space="preserve"> konkretes Thema</w:t>
      </w:r>
      <w:r>
        <w:t>. (Lernzielorientierung als Markenkern des Lernorts)</w:t>
      </w:r>
      <w:r>
        <w:br/>
        <w:t xml:space="preserve">z. B. „Umgang mit der jüdischen Geschichte in der Nachkriegszeit“ oder „zunehmende Integration der Juden ins staatliche Gemeinwesen Ende des 18. </w:t>
      </w:r>
      <w:proofErr w:type="spellStart"/>
      <w:r>
        <w:t>Jhds</w:t>
      </w:r>
      <w:proofErr w:type="spellEnd"/>
      <w:r>
        <w:t>.“</w:t>
      </w:r>
      <w:r w:rsidR="00E74AA9">
        <w:br/>
      </w:r>
    </w:p>
    <w:p w14:paraId="373AB566" w14:textId="0B9735B5" w:rsidR="00582C48" w:rsidRDefault="00582C48" w:rsidP="00582C48">
      <w:pPr>
        <w:pStyle w:val="Listenabsatz"/>
        <w:numPr>
          <w:ilvl w:val="0"/>
          <w:numId w:val="1"/>
        </w:numPr>
      </w:pPr>
      <w:r>
        <w:t xml:space="preserve">Am konkreten Thema orientiert sich die </w:t>
      </w:r>
      <w:r w:rsidRPr="00E74AA9">
        <w:rPr>
          <w:b/>
          <w:bCs/>
        </w:rPr>
        <w:t>Auswahl der besuchten Orte am Lernort und der erzählten Inhalte</w:t>
      </w:r>
      <w:r>
        <w:t>.</w:t>
      </w:r>
      <w:r>
        <w:br/>
      </w:r>
      <w:r>
        <w:sym w:font="Wingdings" w:char="F0E0"/>
      </w:r>
      <w:r>
        <w:t xml:space="preserve"> „Weglassen“ ist erlaubt und notwendig. (didaktische Reduktion)</w:t>
      </w:r>
      <w:r w:rsidR="005768AE">
        <w:br/>
      </w:r>
      <w:r w:rsidR="005768AE">
        <w:sym w:font="Wingdings" w:char="F0E0"/>
      </w:r>
      <w:r w:rsidR="005768AE">
        <w:t xml:space="preserve"> Das Ausgewählte muss bedeutsam fürs Ganze sein. (Exemplarität)</w:t>
      </w:r>
      <w:r w:rsidR="00E74AA9">
        <w:br/>
      </w:r>
    </w:p>
    <w:p w14:paraId="63629CEF" w14:textId="42F427B6" w:rsidR="005768AE" w:rsidRDefault="005768AE" w:rsidP="00582C48">
      <w:pPr>
        <w:pStyle w:val="Listenabsatz"/>
        <w:numPr>
          <w:ilvl w:val="0"/>
          <w:numId w:val="1"/>
        </w:numPr>
      </w:pPr>
      <w:r w:rsidRPr="00E74AA9">
        <w:rPr>
          <w:b/>
          <w:bCs/>
        </w:rPr>
        <w:t>Erzählungen von und über Menschen</w:t>
      </w:r>
      <w:r>
        <w:t xml:space="preserve"> sind für die Besucher am interessantesten und erreichen den größten Lerneffekt. (Personalisieren der Geschichte, Exemplarität)</w:t>
      </w:r>
      <w:r w:rsidR="00E74AA9">
        <w:br/>
      </w:r>
    </w:p>
    <w:p w14:paraId="49477B61" w14:textId="2BA44B7B" w:rsidR="005768AE" w:rsidRDefault="005768AE" w:rsidP="00582C48">
      <w:pPr>
        <w:pStyle w:val="Listenabsatz"/>
        <w:numPr>
          <w:ilvl w:val="0"/>
          <w:numId w:val="1"/>
        </w:numPr>
      </w:pPr>
      <w:r>
        <w:t xml:space="preserve">Das </w:t>
      </w:r>
      <w:r w:rsidRPr="00E74AA9">
        <w:rPr>
          <w:b/>
          <w:bCs/>
        </w:rPr>
        <w:t>Zeigen und Erklären von Gegenständen und Fotos</w:t>
      </w:r>
      <w:r>
        <w:t xml:space="preserve"> erhöht den Lerneffekt. (mehrkanaliges Lernen, Visualisierung)</w:t>
      </w:r>
      <w:r w:rsidR="00E74AA9">
        <w:br/>
      </w:r>
    </w:p>
    <w:p w14:paraId="412B3D0E" w14:textId="1FB6C3EE" w:rsidR="005768AE" w:rsidRDefault="005768AE" w:rsidP="00582C48">
      <w:pPr>
        <w:pStyle w:val="Listenabsatz"/>
        <w:numPr>
          <w:ilvl w:val="0"/>
          <w:numId w:val="1"/>
        </w:numPr>
      </w:pPr>
      <w:r w:rsidRPr="00E74AA9">
        <w:rPr>
          <w:b/>
          <w:bCs/>
        </w:rPr>
        <w:t>Als</w:t>
      </w:r>
      <w:r>
        <w:t xml:space="preserve"> </w:t>
      </w:r>
      <w:r w:rsidRPr="00E74AA9">
        <w:rPr>
          <w:b/>
          <w:bCs/>
        </w:rPr>
        <w:t>Besucher selbst etwas ausprobieren</w:t>
      </w:r>
      <w:r>
        <w:t>/tun zu dürfen, erhöht den Lerneffekt. (Handlungsorientierung)</w:t>
      </w:r>
    </w:p>
    <w:p w14:paraId="41874D70" w14:textId="653BA630" w:rsidR="005768AE" w:rsidRDefault="005768AE" w:rsidP="005768AE"/>
    <w:p w14:paraId="3C6376F3" w14:textId="0E3F29E4" w:rsidR="005768AE" w:rsidRPr="00E74AA9" w:rsidRDefault="005768AE" w:rsidP="005768AE">
      <w:pPr>
        <w:rPr>
          <w:b/>
          <w:bCs/>
          <w:sz w:val="24"/>
          <w:szCs w:val="24"/>
        </w:rPr>
      </w:pPr>
      <w:r w:rsidRPr="00E74AA9">
        <w:rPr>
          <w:b/>
          <w:bCs/>
          <w:sz w:val="24"/>
          <w:szCs w:val="24"/>
        </w:rPr>
        <w:t>Sprache</w:t>
      </w:r>
    </w:p>
    <w:p w14:paraId="2836CA80" w14:textId="58F089C5" w:rsidR="005768AE" w:rsidRDefault="005768AE" w:rsidP="005768AE">
      <w:pPr>
        <w:pStyle w:val="Listenabsatz"/>
        <w:numPr>
          <w:ilvl w:val="0"/>
          <w:numId w:val="2"/>
        </w:numPr>
      </w:pPr>
      <w:r>
        <w:t xml:space="preserve">Am Anfang der Führung und bei jeder Station sollten zunächst die wesentlichen </w:t>
      </w:r>
      <w:r w:rsidRPr="00E74AA9">
        <w:rPr>
          <w:b/>
          <w:bCs/>
        </w:rPr>
        <w:t>W-Fragen</w:t>
      </w:r>
      <w:r>
        <w:t xml:space="preserve"> geklärt werden, z. B. „Wo sind wir hier?“ „Welche Zeit steht im Fokus?“ „Welche Person?“</w:t>
      </w:r>
      <w:r w:rsidR="00E74AA9">
        <w:br/>
      </w:r>
    </w:p>
    <w:p w14:paraId="532C2DDF" w14:textId="1ABC6073" w:rsidR="005768AE" w:rsidRDefault="005768AE" w:rsidP="005768AE">
      <w:pPr>
        <w:pStyle w:val="Listenabsatz"/>
        <w:numPr>
          <w:ilvl w:val="0"/>
          <w:numId w:val="2"/>
        </w:numPr>
      </w:pPr>
      <w:r>
        <w:t xml:space="preserve">Folgende </w:t>
      </w:r>
      <w:r w:rsidRPr="00E74AA9">
        <w:rPr>
          <w:b/>
          <w:bCs/>
        </w:rPr>
        <w:t>sprachliche Mittel</w:t>
      </w:r>
      <w:r>
        <w:t xml:space="preserve"> erleichtern das Zuhören:</w:t>
      </w:r>
      <w:r>
        <w:br/>
        <w:t>Einfach gebaute kurze Sätze</w:t>
      </w:r>
      <w:r>
        <w:br/>
      </w:r>
      <w:proofErr w:type="spellStart"/>
      <w:r>
        <w:t>Sätze</w:t>
      </w:r>
      <w:proofErr w:type="spellEnd"/>
      <w:r>
        <w:t xml:space="preserve"> im </w:t>
      </w:r>
      <w:proofErr w:type="spellStart"/>
      <w:r>
        <w:t>Aktiv</w:t>
      </w:r>
      <w:proofErr w:type="spellEnd"/>
      <w:r>
        <w:t xml:space="preserve"> (statt Passiv)</w:t>
      </w:r>
      <w:r>
        <w:br/>
        <w:t>Verbalkonstruktionen statt Nominalisierungen</w:t>
      </w:r>
      <w:r>
        <w:br/>
        <w:t>Wiederholen zentraler Begriffe</w:t>
      </w:r>
      <w:r>
        <w:br/>
        <w:t>Vermeiden von Fachbegriffen und Fremdwörtern</w:t>
      </w:r>
      <w:r>
        <w:br/>
        <w:t>Erklären notwendiger Fachbegriffe</w:t>
      </w:r>
      <w:r>
        <w:br/>
      </w:r>
    </w:p>
    <w:p w14:paraId="47CCEC2D" w14:textId="3BABB6E8" w:rsidR="005768AE" w:rsidRDefault="005768AE" w:rsidP="005768AE">
      <w:pPr>
        <w:pStyle w:val="Listenabsatz"/>
        <w:numPr>
          <w:ilvl w:val="0"/>
          <w:numId w:val="2"/>
        </w:numPr>
      </w:pPr>
      <w:r w:rsidRPr="00E74AA9">
        <w:rPr>
          <w:b/>
          <w:bCs/>
        </w:rPr>
        <w:lastRenderedPageBreak/>
        <w:t>„Frei“ gesprochene Führungen</w:t>
      </w:r>
      <w:r>
        <w:t xml:space="preserve"> erleichtern das Zuhören.</w:t>
      </w:r>
      <w:r>
        <w:br/>
        <w:t>Tipp: Führung in Stichpunkten und nicht als Fließtext vorbereiten</w:t>
      </w:r>
    </w:p>
    <w:sectPr w:rsidR="005768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3B03D" w14:textId="77777777" w:rsidR="004C310B" w:rsidRDefault="004C310B" w:rsidP="00E74AA9">
      <w:pPr>
        <w:spacing w:after="0" w:line="240" w:lineRule="auto"/>
      </w:pPr>
      <w:r>
        <w:separator/>
      </w:r>
    </w:p>
  </w:endnote>
  <w:endnote w:type="continuationSeparator" w:id="0">
    <w:p w14:paraId="058C18F3" w14:textId="77777777" w:rsidR="004C310B" w:rsidRDefault="004C310B" w:rsidP="00E74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289A1" w14:textId="77777777" w:rsidR="00D56A98" w:rsidRDefault="00D56A9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EC8F0" w14:textId="4958E4D0" w:rsidR="00D56A98" w:rsidRPr="00E758D2" w:rsidRDefault="00D56A98" w:rsidP="00D56A98">
    <w:pPr>
      <w:pStyle w:val="Fuzeile"/>
      <w:rPr>
        <w:sz w:val="20"/>
        <w:szCs w:val="20"/>
      </w:rPr>
    </w:pPr>
    <w:r w:rsidRPr="00E758D2">
      <w:rPr>
        <w:sz w:val="20"/>
        <w:szCs w:val="20"/>
      </w:rPr>
      <w:t>https://www.lernort-buttenwiesen.de</w:t>
    </w:r>
  </w:p>
  <w:p w14:paraId="49FF7BB9" w14:textId="77777777" w:rsidR="00D56A98" w:rsidRDefault="00D56A98" w:rsidP="00D56A98">
    <w:pPr>
      <w:pStyle w:val="Fuzeile"/>
      <w:rPr>
        <w:sz w:val="20"/>
        <w:szCs w:val="20"/>
      </w:rPr>
    </w:pPr>
    <w:r w:rsidRPr="00E758D2">
      <w:rPr>
        <w:sz w:val="20"/>
        <w:szCs w:val="20"/>
      </w:rPr>
      <w:t xml:space="preserve">Kontakt: </w:t>
    </w:r>
    <w:hyperlink r:id="rId1" w:history="1">
      <w:r w:rsidRPr="00E758D2">
        <w:rPr>
          <w:rStyle w:val="Hyperlink"/>
          <w:sz w:val="20"/>
          <w:szCs w:val="20"/>
        </w:rPr>
        <w:t>bernhard.hof@buttenwiesen.de</w:t>
      </w:r>
    </w:hyperlink>
    <w:r w:rsidRPr="00E758D2">
      <w:rPr>
        <w:sz w:val="20"/>
        <w:szCs w:val="20"/>
      </w:rPr>
      <w:t xml:space="preserve">, Telefon 08274 9999-43 </w:t>
    </w:r>
  </w:p>
  <w:p w14:paraId="693A4E8F" w14:textId="77777777" w:rsidR="00D56A98" w:rsidRPr="00E758D2" w:rsidRDefault="00D56A98" w:rsidP="00D56A98">
    <w:pPr>
      <w:pStyle w:val="Fuzeile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A385809" wp14:editId="0E9637B3">
          <wp:extent cx="3514725" cy="981947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6714" cy="993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C71E23" w14:textId="2B6B2AE2" w:rsidR="00D56A98" w:rsidRDefault="00D56A98">
    <w:pPr>
      <w:pStyle w:val="Fuzeile"/>
    </w:pPr>
  </w:p>
  <w:p w14:paraId="7F57B7B7" w14:textId="77777777" w:rsidR="00D56A98" w:rsidRDefault="00D56A9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72B3" w14:textId="77777777" w:rsidR="00D56A98" w:rsidRDefault="00D56A9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76906" w14:textId="77777777" w:rsidR="004C310B" w:rsidRDefault="004C310B" w:rsidP="00E74AA9">
      <w:pPr>
        <w:spacing w:after="0" w:line="240" w:lineRule="auto"/>
      </w:pPr>
      <w:r>
        <w:separator/>
      </w:r>
    </w:p>
  </w:footnote>
  <w:footnote w:type="continuationSeparator" w:id="0">
    <w:p w14:paraId="4F9F91C0" w14:textId="77777777" w:rsidR="004C310B" w:rsidRDefault="004C310B" w:rsidP="00E74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883C6" w14:textId="77777777" w:rsidR="00D56A98" w:rsidRDefault="00D56A9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7BD4A" w14:textId="578F8EE0" w:rsidR="00E74AA9" w:rsidRDefault="00E74AA9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FD5A61" wp14:editId="22ACBB06">
          <wp:simplePos x="0" y="0"/>
          <wp:positionH relativeFrom="margin">
            <wp:align>center</wp:align>
          </wp:positionH>
          <wp:positionV relativeFrom="paragraph">
            <wp:posOffset>96520</wp:posOffset>
          </wp:positionV>
          <wp:extent cx="6884894" cy="999250"/>
          <wp:effectExtent l="0" t="0" r="0" b="0"/>
          <wp:wrapSquare wrapText="bothSides"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4894" cy="99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D651E" w14:textId="77777777" w:rsidR="00D56A98" w:rsidRDefault="00D56A9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5F28"/>
    <w:multiLevelType w:val="hybridMultilevel"/>
    <w:tmpl w:val="AF26D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45CC8"/>
    <w:multiLevelType w:val="hybridMultilevel"/>
    <w:tmpl w:val="546E67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848397">
    <w:abstractNumId w:val="1"/>
  </w:num>
  <w:num w:numId="2" w16cid:durableId="1169906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48"/>
    <w:rsid w:val="001B445A"/>
    <w:rsid w:val="00315ADD"/>
    <w:rsid w:val="004C310B"/>
    <w:rsid w:val="005768AE"/>
    <w:rsid w:val="00582C48"/>
    <w:rsid w:val="009A5C7D"/>
    <w:rsid w:val="00D03522"/>
    <w:rsid w:val="00D56A98"/>
    <w:rsid w:val="00E7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ECD4A"/>
  <w15:chartTrackingRefBased/>
  <w15:docId w15:val="{356AF770-08D0-43AD-BF37-6CAC327E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82C4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74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4AA9"/>
  </w:style>
  <w:style w:type="paragraph" w:styleId="Fuzeile">
    <w:name w:val="footer"/>
    <w:basedOn w:val="Standard"/>
    <w:link w:val="FuzeileZchn"/>
    <w:uiPriority w:val="99"/>
    <w:unhideWhenUsed/>
    <w:rsid w:val="00E74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4AA9"/>
  </w:style>
  <w:style w:type="character" w:styleId="Hyperlink">
    <w:name w:val="Hyperlink"/>
    <w:basedOn w:val="Absatz-Standardschriftart"/>
    <w:uiPriority w:val="99"/>
    <w:unhideWhenUsed/>
    <w:rsid w:val="00D56A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mailto:bernhard.hof@buttenwiese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1295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Hof</dc:creator>
  <cp:keywords/>
  <dc:description/>
  <cp:lastModifiedBy>bernhard hof</cp:lastModifiedBy>
  <cp:revision>2</cp:revision>
  <dcterms:created xsi:type="dcterms:W3CDTF">2023-03-12T16:07:00Z</dcterms:created>
  <dcterms:modified xsi:type="dcterms:W3CDTF">2023-03-12T16:07:00Z</dcterms:modified>
</cp:coreProperties>
</file>